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F7DC1" w14:textId="7A2CAA32" w:rsidR="0032251B" w:rsidRPr="00AE1E4D" w:rsidRDefault="00AE780A" w:rsidP="006514E9">
      <w:pPr>
        <w:spacing w:after="120" w:line="276" w:lineRule="auto"/>
        <w:rPr>
          <w:rFonts w:eastAsia="Calibri" w:cs="Calibri"/>
        </w:rPr>
      </w:pPr>
      <w:r>
        <w:rPr>
          <w:rFonts w:asciiTheme="minorHAnsi" w:hAnsiTheme="minorHAnsi" w:cstheme="minorHAnsi"/>
          <w:b/>
          <w:bCs/>
        </w:rPr>
        <w:t>SA-IV.271.1.1P.2023</w:t>
      </w:r>
      <w:bookmarkStart w:id="0" w:name="_GoBack"/>
      <w:bookmarkEnd w:id="0"/>
      <w:r w:rsidR="008A2CF4" w:rsidRPr="00AE1E4D">
        <w:rPr>
          <w:rFonts w:eastAsia="Calibri" w:cs="Calibri"/>
          <w:b/>
          <w:bCs/>
        </w:rPr>
        <w:t xml:space="preserve">                           </w:t>
      </w:r>
      <w:r w:rsidR="00995551">
        <w:rPr>
          <w:rFonts w:eastAsia="Calibri" w:cs="Calibri"/>
          <w:b/>
          <w:bCs/>
        </w:rPr>
        <w:t xml:space="preserve">                             </w:t>
      </w:r>
      <w:r w:rsidR="00E509B5">
        <w:rPr>
          <w:rFonts w:eastAsia="Calibri" w:cs="Calibri"/>
          <w:b/>
          <w:bCs/>
        </w:rPr>
        <w:t xml:space="preserve">                    </w:t>
      </w:r>
      <w:r w:rsidR="008A2CF4" w:rsidRPr="00AE1E4D">
        <w:rPr>
          <w:rFonts w:eastAsia="Calibri" w:cs="Calibri"/>
        </w:rPr>
        <w:t xml:space="preserve">Załącznik nr </w:t>
      </w:r>
      <w:r w:rsidR="00E509B5">
        <w:rPr>
          <w:rFonts w:eastAsia="Calibri" w:cs="Calibri"/>
        </w:rPr>
        <w:t>4</w:t>
      </w:r>
      <w:r w:rsidR="008A2CF4" w:rsidRPr="00AE1E4D">
        <w:rPr>
          <w:rFonts w:eastAsia="Calibri" w:cs="Calibri"/>
        </w:rPr>
        <w:t xml:space="preserve"> do </w:t>
      </w:r>
      <w:r w:rsidR="00E509B5">
        <w:rPr>
          <w:rFonts w:eastAsia="Calibri" w:cs="Calibri"/>
        </w:rPr>
        <w:t>ogłoszenia</w:t>
      </w:r>
    </w:p>
    <w:p w14:paraId="6A5EBA5D" w14:textId="77777777" w:rsidR="00222A7A" w:rsidRPr="00AE1E4D" w:rsidRDefault="00222A7A" w:rsidP="006514E9">
      <w:pPr>
        <w:spacing w:after="120" w:line="276" w:lineRule="auto"/>
        <w:rPr>
          <w:rFonts w:eastAsia="Calibri" w:cs="Calibri"/>
        </w:rPr>
      </w:pPr>
    </w:p>
    <w:p w14:paraId="6F9720A8" w14:textId="49EBC1CE" w:rsidR="00AE1E4D" w:rsidRDefault="00AE1E4D" w:rsidP="006514E9">
      <w:pPr>
        <w:spacing w:after="120" w:line="276" w:lineRule="auto"/>
        <w:rPr>
          <w:rFonts w:eastAsia="Calibri" w:cs="Calibri"/>
          <w:b/>
          <w:bCs/>
        </w:rPr>
      </w:pPr>
      <w:r w:rsidRPr="00AE1E4D">
        <w:rPr>
          <w:rFonts w:eastAsia="Calibri" w:cs="Calibri"/>
        </w:rPr>
        <w:t>Dotyczy:</w:t>
      </w:r>
      <w:r>
        <w:rPr>
          <w:rFonts w:eastAsia="Calibri" w:cs="Calibri"/>
        </w:rPr>
        <w:t xml:space="preserve"> postępowania o udzielenie zamówienia publicznego pod nazwą </w:t>
      </w:r>
      <w:r w:rsidR="006514E9" w:rsidRPr="006514E9">
        <w:rPr>
          <w:rFonts w:eastAsia="Calibri" w:cs="Calibri"/>
          <w:b/>
          <w:bCs/>
          <w:lang w:val="pl"/>
        </w:rPr>
        <w:t>Realizacja wystawy na temat cmentarzy z I Wojny Światowej w Gminie Sękowa, wraz z elementami towarzyszącymi</w:t>
      </w:r>
    </w:p>
    <w:p w14:paraId="49352D87" w14:textId="77777777" w:rsidR="00916550" w:rsidRPr="00AE1E4D" w:rsidRDefault="00916550" w:rsidP="006514E9">
      <w:pPr>
        <w:spacing w:after="120" w:line="276" w:lineRule="auto"/>
        <w:rPr>
          <w:rFonts w:eastAsia="Calibri" w:cs="Calibri"/>
        </w:rPr>
      </w:pPr>
    </w:p>
    <w:p w14:paraId="2F412D04" w14:textId="6CC7F841" w:rsidR="00AD16A2" w:rsidRPr="00AD16A2" w:rsidRDefault="00AD16A2" w:rsidP="006514E9">
      <w:pPr>
        <w:shd w:val="clear" w:color="auto" w:fill="E7E6E6"/>
        <w:spacing w:after="0" w:line="276" w:lineRule="auto"/>
        <w:contextualSpacing/>
        <w:rPr>
          <w:rFonts w:eastAsia="Calibri" w:cs="Calibri"/>
          <w:b/>
        </w:rPr>
      </w:pPr>
      <w:bookmarkStart w:id="1" w:name="_Hlk535261130"/>
      <w:r w:rsidRPr="00AD16A2">
        <w:rPr>
          <w:rFonts w:eastAsia="Calibri" w:cs="Calibri"/>
          <w:b/>
        </w:rPr>
        <w:t>ZAMAWIAJĄCY</w:t>
      </w:r>
    </w:p>
    <w:p w14:paraId="7268B1B1" w14:textId="77777777" w:rsidR="00AD16A2" w:rsidRPr="00E509B5" w:rsidRDefault="00AD16A2" w:rsidP="006514E9">
      <w:pPr>
        <w:spacing w:after="0" w:line="276" w:lineRule="auto"/>
        <w:rPr>
          <w:rFonts w:eastAsia="Calibri" w:cs="Calibri"/>
          <w:b/>
          <w:bCs/>
        </w:rPr>
      </w:pPr>
      <w:bookmarkStart w:id="2" w:name="_Hlk69746008"/>
      <w:bookmarkEnd w:id="1"/>
    </w:p>
    <w:p w14:paraId="3575B8D4" w14:textId="77777777" w:rsidR="00AD16A2" w:rsidRPr="00AD16A2" w:rsidRDefault="00AD16A2" w:rsidP="006514E9">
      <w:pPr>
        <w:spacing w:after="0" w:line="276" w:lineRule="auto"/>
        <w:rPr>
          <w:rFonts w:eastAsia="Calibri" w:cs="Calibri"/>
          <w:b/>
          <w:bCs/>
        </w:rPr>
      </w:pPr>
      <w:r w:rsidRPr="00AD16A2">
        <w:rPr>
          <w:rFonts w:eastAsia="Calibri" w:cs="Calibri"/>
          <w:b/>
          <w:bCs/>
        </w:rPr>
        <w:t xml:space="preserve">Gmina Sękowa, Sękowa 252, 38 – 307 Sękowa      </w:t>
      </w:r>
    </w:p>
    <w:p w14:paraId="00407BA7" w14:textId="77777777" w:rsidR="00AD16A2" w:rsidRPr="00AD16A2" w:rsidRDefault="00AD16A2" w:rsidP="006514E9">
      <w:pPr>
        <w:spacing w:after="0" w:line="276" w:lineRule="auto"/>
        <w:rPr>
          <w:rFonts w:eastAsia="Calibri" w:cs="Calibri"/>
        </w:rPr>
      </w:pPr>
      <w:r w:rsidRPr="00AD16A2">
        <w:rPr>
          <w:rFonts w:eastAsia="Calibri" w:cs="Calibri"/>
          <w:b/>
          <w:bCs/>
        </w:rPr>
        <w:t xml:space="preserve">                   </w:t>
      </w:r>
    </w:p>
    <w:p w14:paraId="44D478F4" w14:textId="77777777" w:rsidR="00AD16A2" w:rsidRPr="00AD16A2" w:rsidRDefault="00AD16A2" w:rsidP="006514E9">
      <w:pPr>
        <w:shd w:val="clear" w:color="auto" w:fill="E7E6E6"/>
        <w:spacing w:after="0" w:line="276" w:lineRule="auto"/>
        <w:contextualSpacing/>
        <w:rPr>
          <w:rFonts w:eastAsia="Calibri" w:cs="Calibri"/>
          <w:b/>
        </w:rPr>
      </w:pPr>
      <w:bookmarkStart w:id="3" w:name="_Hlk37066328"/>
      <w:bookmarkEnd w:id="2"/>
      <w:r w:rsidRPr="00AD16A2">
        <w:rPr>
          <w:rFonts w:eastAsia="Calibri" w:cs="Calibri"/>
          <w:b/>
        </w:rPr>
        <w:t>WYKONAWCA</w:t>
      </w:r>
    </w:p>
    <w:bookmarkEnd w:id="3"/>
    <w:p w14:paraId="263106D4" w14:textId="7B93B2FE" w:rsidR="00AD16A2" w:rsidRPr="00AD16A2" w:rsidRDefault="00AD16A2" w:rsidP="006514E9">
      <w:pPr>
        <w:spacing w:before="120" w:after="0" w:line="276" w:lineRule="auto"/>
        <w:rPr>
          <w:rFonts w:eastAsia="Calibri" w:cs="Calibri"/>
        </w:rPr>
      </w:pPr>
      <w:r w:rsidRPr="00AE1E4D">
        <w:rPr>
          <w:rFonts w:eastAsia="Calibri" w:cs="Calibri"/>
        </w:rPr>
        <w:t>….</w:t>
      </w:r>
      <w:r w:rsidRPr="00AD16A2">
        <w:rPr>
          <w:rFonts w:eastAsia="Calibri" w:cs="Calibri"/>
        </w:rPr>
        <w:t>………………………………………………….……………………………………………. (nazwa i adres wykonawcy)</w:t>
      </w:r>
    </w:p>
    <w:p w14:paraId="410D7F8C" w14:textId="77777777" w:rsidR="00222A7A" w:rsidRPr="00AE1E4D" w:rsidRDefault="00222A7A" w:rsidP="006514E9">
      <w:pPr>
        <w:spacing w:after="120" w:line="276" w:lineRule="auto"/>
        <w:rPr>
          <w:rFonts w:eastAsia="Garamond" w:cs="Calibri"/>
          <w:b/>
          <w:bCs/>
          <w:color w:val="000000"/>
        </w:rPr>
      </w:pPr>
    </w:p>
    <w:p w14:paraId="1AECB512" w14:textId="01356B7E" w:rsidR="008A2CF4" w:rsidRPr="00AE1E4D" w:rsidRDefault="00BF049E" w:rsidP="006514E9">
      <w:pPr>
        <w:spacing w:after="120" w:line="276" w:lineRule="auto"/>
        <w:rPr>
          <w:rFonts w:eastAsia="Garamond" w:cs="Calibri"/>
          <w:b/>
          <w:bCs/>
          <w:color w:val="000000"/>
        </w:rPr>
      </w:pPr>
      <w:r w:rsidRPr="00AE1E4D">
        <w:rPr>
          <w:rFonts w:eastAsia="Garamond" w:cs="Calibri"/>
          <w:b/>
          <w:bCs/>
          <w:color w:val="000000"/>
        </w:rPr>
        <w:t xml:space="preserve">Oświadczenie o braku </w:t>
      </w:r>
      <w:r w:rsidR="007856FB">
        <w:rPr>
          <w:rFonts w:eastAsia="Garamond" w:cs="Calibri"/>
          <w:b/>
          <w:bCs/>
          <w:color w:val="000000"/>
        </w:rPr>
        <w:t>podstaw do wykluczenia z postępowania</w:t>
      </w:r>
    </w:p>
    <w:p w14:paraId="6571196D" w14:textId="77777777" w:rsidR="008A2CF4" w:rsidRPr="00AE1E4D" w:rsidRDefault="008A2CF4" w:rsidP="006514E9">
      <w:pPr>
        <w:spacing w:after="120" w:line="276" w:lineRule="auto"/>
        <w:rPr>
          <w:rFonts w:eastAsia="Garamond" w:cs="Calibri"/>
          <w:color w:val="000000"/>
        </w:rPr>
      </w:pPr>
    </w:p>
    <w:p w14:paraId="42A75C48" w14:textId="22A145B7" w:rsidR="00222A7A" w:rsidRPr="00AE1E4D" w:rsidRDefault="00222A7A" w:rsidP="006514E9">
      <w:pPr>
        <w:spacing w:after="120" w:line="276" w:lineRule="auto"/>
        <w:rPr>
          <w:rFonts w:eastAsia="Garamond" w:cs="Calibri"/>
          <w:color w:val="000000"/>
        </w:rPr>
      </w:pPr>
      <w:r w:rsidRPr="00AE1E4D">
        <w:rPr>
          <w:rFonts w:eastAsia="Garamond" w:cs="Calibri"/>
          <w:color w:val="000000"/>
        </w:rPr>
        <w:t xml:space="preserve">Oświadczam, że </w:t>
      </w:r>
      <w:r w:rsidR="007856FB">
        <w:rPr>
          <w:rFonts w:eastAsia="Garamond" w:cs="Calibri"/>
          <w:color w:val="000000"/>
        </w:rPr>
        <w:t xml:space="preserve">nie podlegam wykluczeniu z postępowania na podstawie art. </w:t>
      </w:r>
      <w:r w:rsidR="00076B84">
        <w:rPr>
          <w:rFonts w:eastAsia="Garamond" w:cs="Calibri"/>
          <w:color w:val="000000"/>
        </w:rPr>
        <w:t xml:space="preserve">7 ust. 1 pkt 1-3 ustawy z dnia </w:t>
      </w:r>
      <w:r w:rsidR="00E04390" w:rsidRPr="00E04390">
        <w:rPr>
          <w:rFonts w:eastAsia="Garamond" w:cs="Calibri"/>
          <w:color w:val="000000"/>
        </w:rPr>
        <w:t>13 kwietnia 2022 r. o szczególnych rozwiązaniach w zakresie przeciwdziałania wspieraniu agresji na Ukrainę oraz służących ochronie bezpieczeństwa narodowego</w:t>
      </w:r>
      <w:r w:rsidR="00E04390">
        <w:rPr>
          <w:rFonts w:eastAsia="Garamond" w:cs="Calibri"/>
          <w:color w:val="000000"/>
        </w:rPr>
        <w:t>.</w:t>
      </w:r>
    </w:p>
    <w:p w14:paraId="5BA42D37" w14:textId="77777777" w:rsidR="00DF24D8" w:rsidRDefault="00DF24D8" w:rsidP="006514E9">
      <w:pPr>
        <w:spacing w:after="120" w:line="276" w:lineRule="auto"/>
        <w:rPr>
          <w:rFonts w:cs="Calibri"/>
        </w:rPr>
      </w:pPr>
    </w:p>
    <w:p w14:paraId="2D5C2124" w14:textId="5C225C4D" w:rsidR="000A6232" w:rsidRPr="000A6232" w:rsidRDefault="000A6232" w:rsidP="006514E9">
      <w:pPr>
        <w:shd w:val="clear" w:color="auto" w:fill="E7E6E6"/>
        <w:spacing w:after="120" w:line="276" w:lineRule="auto"/>
        <w:rPr>
          <w:rFonts w:eastAsia="Garamond" w:cs="Calibri"/>
          <w:b/>
        </w:rPr>
      </w:pPr>
      <w:r w:rsidRPr="000A6232">
        <w:rPr>
          <w:rFonts w:eastAsia="Garamond" w:cs="Calibri"/>
          <w:b/>
        </w:rPr>
        <w:t>PODPIS/Y OSOBY/ÓB UPOWAŻNIONEJ/YCH DO REPREZENTOWANIA WYKONAWCY</w:t>
      </w:r>
    </w:p>
    <w:p w14:paraId="42703E04" w14:textId="77777777" w:rsidR="000A6232" w:rsidRPr="000A6232" w:rsidRDefault="000A6232" w:rsidP="006514E9">
      <w:pPr>
        <w:numPr>
          <w:ilvl w:val="0"/>
          <w:numId w:val="3"/>
        </w:numPr>
        <w:spacing w:after="120" w:line="276" w:lineRule="auto"/>
        <w:ind w:left="360"/>
        <w:contextualSpacing/>
        <w:rPr>
          <w:rFonts w:eastAsia="Garamond" w:cs="Calibri"/>
        </w:rPr>
      </w:pPr>
      <w:bookmarkStart w:id="4" w:name="_Hlk98668331"/>
      <w:r w:rsidRPr="000A6232">
        <w:rPr>
          <w:rFonts w:eastAsia="Garamond" w:cs="Calibri"/>
        </w:rPr>
        <w:t>………………………………………………………………………….. (miejscowość, data, imię i nazwisko)</w:t>
      </w:r>
      <w:r w:rsidRPr="000A6232">
        <w:rPr>
          <w:rFonts w:eastAsia="Garamond" w:cs="Calibri"/>
          <w:vertAlign w:val="superscript"/>
        </w:rPr>
        <w:footnoteReference w:id="1"/>
      </w:r>
      <w:bookmarkEnd w:id="4"/>
    </w:p>
    <w:p w14:paraId="4E09AE62" w14:textId="77777777" w:rsidR="000A6232" w:rsidRPr="00AE1E4D" w:rsidRDefault="000A6232" w:rsidP="006514E9">
      <w:pPr>
        <w:spacing w:after="120" w:line="276" w:lineRule="auto"/>
        <w:rPr>
          <w:rFonts w:cs="Calibri"/>
        </w:rPr>
      </w:pPr>
    </w:p>
    <w:sectPr w:rsidR="000A6232" w:rsidRPr="00AE1E4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D06FE" w14:textId="77777777" w:rsidR="00757C0C" w:rsidRDefault="00757C0C" w:rsidP="00FD301A">
      <w:pPr>
        <w:spacing w:after="0" w:line="240" w:lineRule="auto"/>
      </w:pPr>
      <w:r>
        <w:separator/>
      </w:r>
    </w:p>
  </w:endnote>
  <w:endnote w:type="continuationSeparator" w:id="0">
    <w:p w14:paraId="3512B7CA" w14:textId="77777777" w:rsidR="00757C0C" w:rsidRDefault="00757C0C" w:rsidP="00FD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FD435" w14:textId="77777777" w:rsidR="00757C0C" w:rsidRDefault="00757C0C" w:rsidP="00FD301A">
      <w:pPr>
        <w:spacing w:after="0" w:line="240" w:lineRule="auto"/>
      </w:pPr>
      <w:r>
        <w:separator/>
      </w:r>
    </w:p>
  </w:footnote>
  <w:footnote w:type="continuationSeparator" w:id="0">
    <w:p w14:paraId="0B954643" w14:textId="77777777" w:rsidR="00757C0C" w:rsidRDefault="00757C0C" w:rsidP="00FD301A">
      <w:pPr>
        <w:spacing w:after="0" w:line="240" w:lineRule="auto"/>
      </w:pPr>
      <w:r>
        <w:continuationSeparator/>
      </w:r>
    </w:p>
  </w:footnote>
  <w:footnote w:id="1">
    <w:p w14:paraId="6707F46B" w14:textId="6A276BF6" w:rsidR="000A6232" w:rsidRPr="00CC2AC2" w:rsidRDefault="000A6232" w:rsidP="000A62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2AC2">
        <w:t xml:space="preserve">w przypadku podpisywania </w:t>
      </w:r>
      <w:r w:rsidR="00EC1EDE">
        <w:t>oświadczenia</w:t>
      </w:r>
      <w:r w:rsidRPr="00CC2AC2">
        <w:t xml:space="preserve"> kwalifikowanym podpisem elektronicznym</w:t>
      </w:r>
      <w:r>
        <w:t xml:space="preserve">, </w:t>
      </w:r>
      <w:r w:rsidRPr="00CC2AC2">
        <w:t>podpisem zaufanym lub podpisem osobistym należy jedynie podać wskazane dane</w:t>
      </w:r>
    </w:p>
    <w:p w14:paraId="3738AC53" w14:textId="77777777" w:rsidR="000A6232" w:rsidRDefault="000A6232" w:rsidP="000A623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7D90E" w14:textId="3AED37DF" w:rsidR="00FD301A" w:rsidRPr="00FD301A" w:rsidRDefault="00011460" w:rsidP="00FD301A">
    <w:pPr>
      <w:pStyle w:val="Nagwek"/>
      <w:spacing w:after="120" w:line="276" w:lineRule="auto"/>
      <w:rPr>
        <w:rFonts w:ascii="Garamond" w:hAnsi="Garamond"/>
      </w:rPr>
    </w:pPr>
    <w:r>
      <w:rPr>
        <w:noProof/>
        <w:lang w:eastAsia="pl-PL"/>
      </w:rPr>
      <w:drawing>
        <wp:inline distT="0" distB="0" distL="0" distR="0" wp14:anchorId="39853C2E" wp14:editId="47628634">
          <wp:extent cx="2926080" cy="92075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76FA0"/>
    <w:multiLevelType w:val="hybridMultilevel"/>
    <w:tmpl w:val="3C2A6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A7FFB"/>
    <w:multiLevelType w:val="hybridMultilevel"/>
    <w:tmpl w:val="33A6DBBE"/>
    <w:lvl w:ilvl="0" w:tplc="AE521F2A">
      <w:start w:val="1"/>
      <w:numFmt w:val="decimal"/>
      <w:lvlText w:val="%1."/>
      <w:lvlJc w:val="left"/>
      <w:pPr>
        <w:ind w:left="720" w:hanging="360"/>
      </w:pPr>
    </w:lvl>
    <w:lvl w:ilvl="1" w:tplc="05AE5C04">
      <w:start w:val="1"/>
      <w:numFmt w:val="lowerLetter"/>
      <w:lvlText w:val="%2."/>
      <w:lvlJc w:val="left"/>
      <w:pPr>
        <w:ind w:left="1440" w:hanging="360"/>
      </w:pPr>
    </w:lvl>
    <w:lvl w:ilvl="2" w:tplc="989ADA32">
      <w:start w:val="1"/>
      <w:numFmt w:val="lowerRoman"/>
      <w:lvlText w:val="%3."/>
      <w:lvlJc w:val="right"/>
      <w:pPr>
        <w:ind w:left="2160" w:hanging="180"/>
      </w:pPr>
    </w:lvl>
    <w:lvl w:ilvl="3" w:tplc="32404D88">
      <w:start w:val="1"/>
      <w:numFmt w:val="decimal"/>
      <w:lvlText w:val="%4."/>
      <w:lvlJc w:val="left"/>
      <w:pPr>
        <w:ind w:left="2880" w:hanging="360"/>
      </w:pPr>
    </w:lvl>
    <w:lvl w:ilvl="4" w:tplc="AEBCD048">
      <w:start w:val="1"/>
      <w:numFmt w:val="lowerLetter"/>
      <w:lvlText w:val="%5."/>
      <w:lvlJc w:val="left"/>
      <w:pPr>
        <w:ind w:left="3600" w:hanging="360"/>
      </w:pPr>
    </w:lvl>
    <w:lvl w:ilvl="5" w:tplc="F830DDEC">
      <w:start w:val="1"/>
      <w:numFmt w:val="lowerRoman"/>
      <w:lvlText w:val="%6."/>
      <w:lvlJc w:val="right"/>
      <w:pPr>
        <w:ind w:left="4320" w:hanging="180"/>
      </w:pPr>
    </w:lvl>
    <w:lvl w:ilvl="6" w:tplc="38D0E370">
      <w:start w:val="1"/>
      <w:numFmt w:val="decimal"/>
      <w:lvlText w:val="%7."/>
      <w:lvlJc w:val="left"/>
      <w:pPr>
        <w:ind w:left="5040" w:hanging="360"/>
      </w:pPr>
    </w:lvl>
    <w:lvl w:ilvl="7" w:tplc="FE6049DC">
      <w:start w:val="1"/>
      <w:numFmt w:val="lowerLetter"/>
      <w:lvlText w:val="%8."/>
      <w:lvlJc w:val="left"/>
      <w:pPr>
        <w:ind w:left="5760" w:hanging="360"/>
      </w:pPr>
    </w:lvl>
    <w:lvl w:ilvl="8" w:tplc="004EE8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148BC"/>
    <w:multiLevelType w:val="hybridMultilevel"/>
    <w:tmpl w:val="DCDA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9D"/>
    <w:rsid w:val="00001BCA"/>
    <w:rsid w:val="00011460"/>
    <w:rsid w:val="00033138"/>
    <w:rsid w:val="00076B84"/>
    <w:rsid w:val="000A6232"/>
    <w:rsid w:val="000B43DD"/>
    <w:rsid w:val="00107EFA"/>
    <w:rsid w:val="00222A7A"/>
    <w:rsid w:val="0032251B"/>
    <w:rsid w:val="003949D0"/>
    <w:rsid w:val="00397785"/>
    <w:rsid w:val="00407A2E"/>
    <w:rsid w:val="004709F3"/>
    <w:rsid w:val="004B03BA"/>
    <w:rsid w:val="004F0A07"/>
    <w:rsid w:val="00575615"/>
    <w:rsid w:val="00611844"/>
    <w:rsid w:val="006514E9"/>
    <w:rsid w:val="0067539D"/>
    <w:rsid w:val="006F2F85"/>
    <w:rsid w:val="00757C0C"/>
    <w:rsid w:val="0076503C"/>
    <w:rsid w:val="007856FB"/>
    <w:rsid w:val="007F3A30"/>
    <w:rsid w:val="008023E1"/>
    <w:rsid w:val="00877862"/>
    <w:rsid w:val="008A2CF4"/>
    <w:rsid w:val="00916550"/>
    <w:rsid w:val="00995551"/>
    <w:rsid w:val="009B2B38"/>
    <w:rsid w:val="009E06DF"/>
    <w:rsid w:val="00A9466A"/>
    <w:rsid w:val="00AD0269"/>
    <w:rsid w:val="00AD16A2"/>
    <w:rsid w:val="00AE1E4D"/>
    <w:rsid w:val="00AE780A"/>
    <w:rsid w:val="00B32C36"/>
    <w:rsid w:val="00B43775"/>
    <w:rsid w:val="00BB67D2"/>
    <w:rsid w:val="00BB78C7"/>
    <w:rsid w:val="00BF049E"/>
    <w:rsid w:val="00C4488B"/>
    <w:rsid w:val="00CB41D0"/>
    <w:rsid w:val="00DF24D8"/>
    <w:rsid w:val="00E04390"/>
    <w:rsid w:val="00E11E31"/>
    <w:rsid w:val="00E24200"/>
    <w:rsid w:val="00E465D0"/>
    <w:rsid w:val="00E509B5"/>
    <w:rsid w:val="00EC1EDE"/>
    <w:rsid w:val="00EC3440"/>
    <w:rsid w:val="00F71405"/>
    <w:rsid w:val="00FB4629"/>
    <w:rsid w:val="00FD301A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9E9A0"/>
  <w15:chartTrackingRefBased/>
  <w15:docId w15:val="{AAE23008-E2C9-43A3-B6C6-F1A0DC42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01A"/>
  </w:style>
  <w:style w:type="paragraph" w:styleId="Stopka">
    <w:name w:val="footer"/>
    <w:basedOn w:val="Normalny"/>
    <w:link w:val="StopkaZnak"/>
    <w:uiPriority w:val="99"/>
    <w:unhideWhenUsed/>
    <w:rsid w:val="00FD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0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232"/>
    <w:pPr>
      <w:spacing w:after="0" w:line="240" w:lineRule="auto"/>
    </w:pPr>
    <w:rPr>
      <w:rFonts w:eastAsia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232"/>
    <w:rPr>
      <w:rFonts w:eastAsia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2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6" ma:contentTypeDescription="Utwórz nowy dokument." ma:contentTypeScope="" ma:versionID="48c16fb8772353fc835b26f6f2697be2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0e963a9b8ce47b52947c620b2ba89fc0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e92451-59fb-4ac6-93e3-fc05f8747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58de-9de1-497c-8b36-99c46c156698}" ma:internalName="TaxCatchAll" ma:showField="CatchAllData" ma:web="7e04797d-abe7-4d2b-afd5-9e63dc30b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04797d-abe7-4d2b-afd5-9e63dc30be5e" xsi:nil="true"/>
    <lcf76f155ced4ddcb4097134ff3c332f xmlns="8d6ebb58-0be0-428d-b52a-211a8d6dbe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5C8F0-174A-4441-ACC1-DDCA7E87E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36451-3C1E-450E-8107-C6A229820832}">
  <ds:schemaRefs>
    <ds:schemaRef ds:uri="http://schemas.microsoft.com/office/2006/metadata/properties"/>
    <ds:schemaRef ds:uri="http://schemas.microsoft.com/office/infopath/2007/PartnerControls"/>
    <ds:schemaRef ds:uri="7e04797d-abe7-4d2b-afd5-9e63dc30be5e"/>
    <ds:schemaRef ds:uri="8d6ebb58-0be0-428d-b52a-211a8d6dbe5e"/>
  </ds:schemaRefs>
</ds:datastoreItem>
</file>

<file path=customXml/itemProps3.xml><?xml version="1.0" encoding="utf-8"?>
<ds:datastoreItem xmlns:ds="http://schemas.openxmlformats.org/officeDocument/2006/customXml" ds:itemID="{EC9702AE-9DB1-4B6A-8756-8D0F59DDE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B7486F-4628-43AA-A153-14D0DEB1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Żyrkowski</dc:creator>
  <cp:keywords/>
  <dc:description/>
  <cp:lastModifiedBy>Jacek Pięta</cp:lastModifiedBy>
  <cp:revision>5</cp:revision>
  <dcterms:created xsi:type="dcterms:W3CDTF">2023-01-03T10:51:00Z</dcterms:created>
  <dcterms:modified xsi:type="dcterms:W3CDTF">2023-01-12T11:59:00Z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0x01010082106478229F234997346826213F668A</vt:lpwstr>
  </property>
  <property fmtid="{D5CDD505-2E9C-101B-9397-08002B2CF9AE}" pid="3" name="MediaServiceImageTags">
    <vt:lpwstr/>
  </property>
</Properties>
</file>